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8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894"/>
        <w:gridCol w:w="1984"/>
        <w:gridCol w:w="1701"/>
        <w:gridCol w:w="1843"/>
        <w:gridCol w:w="1843"/>
        <w:gridCol w:w="2655"/>
      </w:tblGrid>
      <w:tr w:rsidR="00D261B0" w:rsidRPr="00D261B0" w:rsidTr="00D261B0">
        <w:trPr>
          <w:trHeight w:val="375"/>
        </w:trPr>
        <w:tc>
          <w:tcPr>
            <w:tcW w:w="1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7216" behindDoc="0" locked="0" layoutInCell="1" allowOverlap="1" wp14:anchorId="0D337FD3" wp14:editId="0BBB7C1A">
                  <wp:simplePos x="0" y="0"/>
                  <wp:positionH relativeFrom="column">
                    <wp:posOffset>7162800</wp:posOffset>
                  </wp:positionH>
                  <wp:positionV relativeFrom="paragraph">
                    <wp:posOffset>114300</wp:posOffset>
                  </wp:positionV>
                  <wp:extent cx="1619250" cy="561975"/>
                  <wp:effectExtent l="0" t="0" r="0" b="9525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1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29498A2" wp14:editId="09B0589F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47625</wp:posOffset>
                  </wp:positionV>
                  <wp:extent cx="1104900" cy="533400"/>
                  <wp:effectExtent l="0" t="0" r="0" b="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40"/>
            </w:tblGrid>
            <w:tr w:rsidR="00D261B0" w:rsidRPr="00D261B0">
              <w:trPr>
                <w:trHeight w:val="375"/>
                <w:tblCellSpacing w:w="0" w:type="dxa"/>
              </w:trPr>
              <w:tc>
                <w:tcPr>
                  <w:tcW w:w="1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1B0" w:rsidRPr="00D261B0" w:rsidRDefault="00D261B0" w:rsidP="00D261B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D261B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PREFEITURA MUNICIPAL DE TRÊS LAGOAS</w:t>
                  </w:r>
                </w:p>
              </w:tc>
            </w:tr>
          </w:tbl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261B0" w:rsidRPr="00D261B0" w:rsidTr="00D261B0">
        <w:trPr>
          <w:trHeight w:val="375"/>
        </w:trPr>
        <w:tc>
          <w:tcPr>
            <w:tcW w:w="14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ESTADO DE MATO GROSSO DO SUL</w:t>
            </w:r>
          </w:p>
        </w:tc>
      </w:tr>
      <w:tr w:rsidR="00D261B0" w:rsidRPr="00D261B0" w:rsidTr="00D261B0">
        <w:trPr>
          <w:trHeight w:val="345"/>
        </w:trPr>
        <w:tc>
          <w:tcPr>
            <w:tcW w:w="142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PROGRAMA MUNICIPAL DE PROTEÇÃO E DEFESSA DO CONSUMIDOR PROCON/TL</w:t>
            </w:r>
          </w:p>
        </w:tc>
      </w:tr>
      <w:tr w:rsidR="00D261B0" w:rsidRPr="00D261B0" w:rsidTr="00D261B0">
        <w:trPr>
          <w:trHeight w:val="360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PESQUISA DIA DAS MULHERES</w:t>
            </w:r>
          </w:p>
        </w:tc>
      </w:tr>
      <w:tr w:rsidR="00D261B0" w:rsidRPr="00D261B0" w:rsidTr="00D261B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Realce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Luone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O Boticario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Miss Cosméticos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Nielly Cosméticos </w:t>
            </w:r>
          </w:p>
        </w:tc>
      </w:tr>
      <w:tr w:rsidR="00D261B0" w:rsidRPr="00D261B0" w:rsidTr="00D261B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Base líquida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C55CB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C55CBD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12,90</w:t>
            </w:r>
            <w:r w:rsidR="00D261B0"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C55CBD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42,90</w:t>
            </w:r>
            <w:r w:rsidR="00D261B0"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NF</w:t>
            </w:r>
            <w:r w:rsidR="00D261B0"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342DFA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14,90</w:t>
            </w:r>
            <w:r w:rsidR="00D261B0"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14DE4" w:rsidRPr="00D261B0" w:rsidTr="00AD40C1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Batom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E4" w:rsidRDefault="00314DE4" w:rsidP="00314DE4">
            <w:pPr>
              <w:jc w:val="center"/>
            </w:pPr>
            <w:r w:rsidRPr="00B04597">
              <w:t>NF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342D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8,90</w:t>
            </w:r>
          </w:p>
        </w:tc>
      </w:tr>
      <w:tr w:rsidR="00314DE4" w:rsidRPr="00D261B0" w:rsidTr="00AD40C1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Blush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E4" w:rsidRDefault="00314DE4" w:rsidP="00314DE4">
            <w:pPr>
              <w:jc w:val="center"/>
            </w:pPr>
            <w:r w:rsidRPr="00B04597">
              <w:t>NF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342D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9,90</w:t>
            </w:r>
          </w:p>
        </w:tc>
      </w:tr>
      <w:tr w:rsidR="00314DE4" w:rsidRPr="00D261B0" w:rsidTr="00AD40C1">
        <w:trPr>
          <w:trHeight w:val="36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ind w:left="-354" w:firstLine="35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Corretivo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E4" w:rsidRDefault="00314DE4" w:rsidP="00314DE4">
            <w:pPr>
              <w:jc w:val="center"/>
            </w:pPr>
            <w:r w:rsidRPr="00B04597">
              <w:t>NF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342D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11,90</w:t>
            </w:r>
          </w:p>
        </w:tc>
      </w:tr>
      <w:tr w:rsidR="00314DE4" w:rsidRPr="00D261B0" w:rsidTr="00AD40C1">
        <w:trPr>
          <w:trHeight w:val="36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Creme para mãos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E4" w:rsidRDefault="00314DE4" w:rsidP="00314DE4">
            <w:pPr>
              <w:jc w:val="center"/>
            </w:pPr>
            <w:r w:rsidRPr="00B04597">
              <w:t>NF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342D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9,90</w:t>
            </w:r>
          </w:p>
        </w:tc>
      </w:tr>
      <w:tr w:rsidR="00314DE4" w:rsidRPr="00D261B0" w:rsidTr="00AD40C1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Creme para o  corpo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E4" w:rsidRDefault="00314DE4" w:rsidP="00314DE4">
            <w:pPr>
              <w:jc w:val="center"/>
            </w:pPr>
            <w:r w:rsidRPr="00B04597">
              <w:t>NF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342D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9,90</w:t>
            </w:r>
          </w:p>
        </w:tc>
      </w:tr>
      <w:tr w:rsidR="00314DE4" w:rsidRPr="00D261B0" w:rsidTr="00AD40C1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Creme para pés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E4" w:rsidRDefault="00314DE4" w:rsidP="00314DE4">
            <w:pPr>
              <w:jc w:val="center"/>
            </w:pPr>
            <w:r w:rsidRPr="00B04597">
              <w:t>NF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342D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10,90</w:t>
            </w:r>
          </w:p>
        </w:tc>
      </w:tr>
      <w:tr w:rsidR="00314DE4" w:rsidRPr="00D261B0" w:rsidTr="00AD40C1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Gloss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E4" w:rsidRDefault="00314DE4" w:rsidP="00314DE4">
            <w:pPr>
              <w:jc w:val="center"/>
            </w:pPr>
            <w:r w:rsidRPr="00B04597">
              <w:t>NF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342D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16,90</w:t>
            </w:r>
          </w:p>
        </w:tc>
      </w:tr>
      <w:tr w:rsidR="00314DE4" w:rsidRPr="00D261B0" w:rsidTr="00AD40C1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Lapis de olho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E4" w:rsidRDefault="00314DE4" w:rsidP="00314DE4">
            <w:pPr>
              <w:jc w:val="center"/>
            </w:pPr>
            <w:r w:rsidRPr="00B04597">
              <w:t>NF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342D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5,90</w:t>
            </w:r>
          </w:p>
        </w:tc>
      </w:tr>
      <w:tr w:rsidR="00314DE4" w:rsidRPr="00D261B0" w:rsidTr="00AD40C1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E4" w:rsidRDefault="00314DE4" w:rsidP="00314DE4">
            <w:pPr>
              <w:jc w:val="center"/>
            </w:pPr>
            <w:r w:rsidRPr="00B04597">
              <w:t>NF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342D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9,90</w:t>
            </w:r>
          </w:p>
        </w:tc>
      </w:tr>
      <w:tr w:rsidR="00314DE4" w:rsidRPr="00D261B0" w:rsidTr="00AD40C1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Sombra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E4" w:rsidRDefault="00314DE4" w:rsidP="00314DE4">
            <w:pPr>
              <w:jc w:val="center"/>
            </w:pPr>
            <w:r w:rsidRPr="00B04597">
              <w:t>NF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342D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22,90</w:t>
            </w:r>
          </w:p>
        </w:tc>
      </w:tr>
      <w:tr w:rsidR="00314DE4" w:rsidRPr="00D261B0" w:rsidTr="00AD40C1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Sombra individual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DE4" w:rsidRDefault="00314DE4" w:rsidP="00314DE4">
            <w:pPr>
              <w:jc w:val="center"/>
            </w:pPr>
            <w:r w:rsidRPr="00B04597">
              <w:t>NF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E4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342DF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NT</w:t>
            </w:r>
          </w:p>
        </w:tc>
      </w:tr>
      <w:tr w:rsidR="00BA0095" w:rsidRPr="00D261B0" w:rsidTr="00C75731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A0095" w:rsidRPr="00D261B0" w:rsidRDefault="00BA009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95" w:rsidRPr="00D261B0" w:rsidRDefault="00BA0095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Perfume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95" w:rsidRPr="00D261B0" w:rsidRDefault="00C55CBD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095" w:rsidRPr="00D261B0" w:rsidRDefault="00C55CBD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95" w:rsidRPr="00D261B0" w:rsidRDefault="00C55CBD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95" w:rsidRPr="00D261B0" w:rsidRDefault="00314DE4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NF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95" w:rsidRPr="00D261B0" w:rsidRDefault="00342DFA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24,90</w:t>
            </w:r>
          </w:p>
        </w:tc>
      </w:tr>
      <w:tr w:rsidR="00D261B0" w:rsidRPr="00D261B0" w:rsidTr="00C75731">
        <w:trPr>
          <w:trHeight w:val="36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Floricultura Beija  Flor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Center Flores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Gramados e Jardins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Primavera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Verde Flora</w:t>
            </w:r>
          </w:p>
        </w:tc>
      </w:tr>
      <w:tr w:rsidR="00D261B0" w:rsidRPr="00D261B0" w:rsidTr="0079225B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BA00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="00BA00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Buque de rosas  c/12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666C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666C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B0" w:rsidRPr="00D261B0" w:rsidRDefault="0079225B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666C06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95,00</w:t>
            </w:r>
            <w:r w:rsidR="00D261B0"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8D2B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110</w:t>
            </w:r>
            <w:r w:rsidR="008E21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D261B0" w:rsidRPr="00D261B0" w:rsidTr="0079225B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1B0" w:rsidRPr="00D261B0" w:rsidRDefault="00BA009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Buque de rosas  c/15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666C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666C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B0" w:rsidRPr="00D261B0" w:rsidRDefault="0079225B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666C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145,00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8D2B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140</w:t>
            </w:r>
            <w:r w:rsidR="008E21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D261B0" w:rsidRPr="00D261B0" w:rsidTr="0079225B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1B0" w:rsidRPr="00D261B0" w:rsidRDefault="00BA009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Buque de rosas  c/24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666C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666C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B0" w:rsidRPr="00D261B0" w:rsidRDefault="0079225B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666C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8D2B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220</w:t>
            </w:r>
            <w:r w:rsidR="008E21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D261B0" w:rsidRPr="00D261B0" w:rsidTr="00D261B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1B0" w:rsidRPr="00D261B0" w:rsidRDefault="00BA009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Cesta de café da manhã completa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666C06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100,00</w:t>
            </w:r>
            <w:r w:rsidR="00D261B0"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666C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666C06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7922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0,00</w:t>
            </w:r>
            <w:r w:rsidR="00D261B0"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666C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189,00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8D2B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150</w:t>
            </w:r>
            <w:r w:rsidR="008E210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D261B0" w:rsidRPr="00D261B0" w:rsidTr="00D261B0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1B0" w:rsidRPr="00D261B0" w:rsidRDefault="00BA009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Cesta de café da manhã simples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666C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666C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666C06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7922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666C0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99,00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8E2102" w:rsidP="00074A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130,00</w:t>
            </w:r>
          </w:p>
        </w:tc>
      </w:tr>
      <w:tr w:rsidR="00D261B0" w:rsidRPr="00D261B0" w:rsidTr="00D261B0">
        <w:trPr>
          <w:trHeight w:val="36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Brilhos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20537E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Celio Cabeleireiro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Express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014E0D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Carina Menegueli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MG</w:t>
            </w:r>
          </w:p>
        </w:tc>
      </w:tr>
      <w:tr w:rsidR="00D261B0" w:rsidRPr="00D261B0" w:rsidTr="00BA009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B0" w:rsidRPr="00D261B0" w:rsidRDefault="00BA009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Corte de cabelo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F97DA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40,00</w:t>
            </w:r>
            <w:r w:rsidR="00D261B0"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F97DA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  <w:r w:rsidR="00D261B0"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E779DE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100,00</w:t>
            </w:r>
            <w:r w:rsidR="00D261B0"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F97DA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130,00</w:t>
            </w:r>
            <w:r w:rsidR="00D261B0"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261B0" w:rsidRPr="00D261B0" w:rsidTr="00BA009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B0" w:rsidRPr="00D261B0" w:rsidRDefault="00BA009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Escova cabelo curto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59,20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E779DE">
              <w:rPr>
                <w:rFonts w:ascii="Calibri" w:eastAsia="Times New Roman" w:hAnsi="Calibri" w:cs="Times New Roman"/>
                <w:color w:val="000000"/>
                <w:lang w:eastAsia="pt-BR"/>
              </w:rPr>
              <w:t>40,00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</w:tr>
      <w:tr w:rsidR="00D261B0" w:rsidRPr="00D261B0" w:rsidTr="00BA009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B0" w:rsidRPr="00D261B0" w:rsidRDefault="00BA009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Escova cabelo médio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84,60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E779DE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50,00</w:t>
            </w:r>
          </w:p>
        </w:tc>
      </w:tr>
      <w:tr w:rsidR="00D261B0" w:rsidRPr="00D261B0" w:rsidTr="00BA009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B0" w:rsidRPr="00D261B0" w:rsidRDefault="00BA009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Escova </w:t>
            </w:r>
            <w:r w:rsidR="00014E0D"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cabelo</w:t>
            </w: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longo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E779DE">
              <w:rPr>
                <w:rFonts w:ascii="Calibri" w:eastAsia="Times New Roman" w:hAnsi="Calibri" w:cs="Times New Roman"/>
                <w:color w:val="000000"/>
                <w:lang w:eastAsia="pt-BR"/>
              </w:rPr>
              <w:t>50,00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55,00</w:t>
            </w:r>
          </w:p>
        </w:tc>
      </w:tr>
      <w:tr w:rsidR="00D261B0" w:rsidRPr="00D261B0" w:rsidTr="00BA009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B0" w:rsidRPr="00D261B0" w:rsidRDefault="00BA009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Hidratação cabelo curto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24,77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E779DE">
              <w:rPr>
                <w:rFonts w:ascii="Calibri" w:eastAsia="Times New Roman" w:hAnsi="Calibri" w:cs="Times New Roman"/>
                <w:color w:val="000000"/>
                <w:lang w:eastAsia="pt-BR"/>
              </w:rPr>
              <w:t>85,00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85,00</w:t>
            </w:r>
          </w:p>
        </w:tc>
      </w:tr>
      <w:tr w:rsidR="00D261B0" w:rsidRPr="00D261B0" w:rsidTr="00BA009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B0" w:rsidRPr="00D261B0" w:rsidRDefault="00BA009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Hidratação cabelo longo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E779DE">
              <w:rPr>
                <w:rFonts w:ascii="Calibri" w:eastAsia="Times New Roman" w:hAnsi="Calibri" w:cs="Times New Roman"/>
                <w:color w:val="000000"/>
                <w:lang w:eastAsia="pt-BR"/>
              </w:rPr>
              <w:t>100,00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100,00</w:t>
            </w:r>
          </w:p>
        </w:tc>
      </w:tr>
      <w:tr w:rsidR="00D261B0" w:rsidRPr="00D261B0" w:rsidTr="00BA009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B0" w:rsidRPr="00D261B0" w:rsidRDefault="00BA009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Hidratação cabelo médio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E779DE">
              <w:rPr>
                <w:rFonts w:ascii="Calibri" w:eastAsia="Times New Roman" w:hAnsi="Calibri" w:cs="Times New Roman"/>
                <w:color w:val="000000"/>
                <w:lang w:eastAsia="pt-BR"/>
              </w:rPr>
              <w:t>95,00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95,00</w:t>
            </w:r>
          </w:p>
        </w:tc>
      </w:tr>
      <w:tr w:rsidR="00D261B0" w:rsidRPr="00D261B0" w:rsidTr="00BA009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B0" w:rsidRPr="00D261B0" w:rsidRDefault="00BA009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Limpeza de pele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E779DE">
              <w:rPr>
                <w:rFonts w:ascii="Calibri" w:eastAsia="Times New Roman" w:hAnsi="Calibri" w:cs="Times New Roman"/>
                <w:color w:val="000000"/>
                <w:lang w:eastAsia="pt-BR"/>
              </w:rPr>
              <w:t>NT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100,00</w:t>
            </w:r>
          </w:p>
        </w:tc>
      </w:tr>
      <w:tr w:rsidR="00D261B0" w:rsidRPr="00D261B0" w:rsidTr="00BA009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B0" w:rsidRPr="00D261B0" w:rsidRDefault="00BA009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Manicure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24,30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E779DE">
              <w:rPr>
                <w:rFonts w:ascii="Calibri" w:eastAsia="Times New Roman" w:hAnsi="Calibri" w:cs="Times New Roman"/>
                <w:color w:val="000000"/>
                <w:lang w:eastAsia="pt-BR"/>
              </w:rPr>
              <w:t>20,00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26,00</w:t>
            </w:r>
          </w:p>
        </w:tc>
      </w:tr>
      <w:tr w:rsidR="00D261B0" w:rsidRPr="00D261B0" w:rsidTr="00BA009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B0" w:rsidRPr="00D261B0" w:rsidRDefault="00BA009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Maquiagem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128,50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E779DE">
              <w:rPr>
                <w:rFonts w:ascii="Calibri" w:eastAsia="Times New Roman" w:hAnsi="Calibri" w:cs="Times New Roman"/>
                <w:color w:val="000000"/>
                <w:lang w:eastAsia="pt-BR"/>
              </w:rPr>
              <w:t>130 á 180,00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160,00</w:t>
            </w:r>
          </w:p>
        </w:tc>
      </w:tr>
      <w:tr w:rsidR="00D261B0" w:rsidRPr="00D261B0" w:rsidTr="00BA009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1B0" w:rsidRPr="00D261B0" w:rsidRDefault="00BA0095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Pedicure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28,40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E779DE">
              <w:rPr>
                <w:rFonts w:ascii="Calibri" w:eastAsia="Times New Roman" w:hAnsi="Calibri" w:cs="Times New Roman"/>
                <w:color w:val="000000"/>
                <w:lang w:eastAsia="pt-BR"/>
              </w:rPr>
              <w:t>29,00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1B0" w:rsidRPr="00D261B0" w:rsidRDefault="00D261B0" w:rsidP="00D26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F97DA5">
              <w:rPr>
                <w:rFonts w:ascii="Calibri" w:eastAsia="Times New Roman" w:hAnsi="Calibri" w:cs="Times New Roman"/>
                <w:color w:val="000000"/>
                <w:lang w:eastAsia="pt-BR"/>
              </w:rPr>
              <w:t>31,00</w:t>
            </w:r>
          </w:p>
        </w:tc>
      </w:tr>
      <w:tr w:rsidR="00C75731" w:rsidRPr="00D261B0" w:rsidTr="00C75731">
        <w:trPr>
          <w:trHeight w:val="36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75731" w:rsidRPr="00D261B0" w:rsidRDefault="00C75731" w:rsidP="003C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5731" w:rsidRPr="00D261B0" w:rsidRDefault="00C75731" w:rsidP="003C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HC Joias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75731" w:rsidRPr="00D261B0" w:rsidRDefault="00C75731" w:rsidP="003C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Ventura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C75731" w:rsidRPr="00D261B0" w:rsidRDefault="00C75731" w:rsidP="003C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Estrela Dalva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5731" w:rsidRPr="00D261B0" w:rsidRDefault="00C75731" w:rsidP="003C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Ótica Sol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75731" w:rsidRPr="00D261B0" w:rsidRDefault="00C75731" w:rsidP="003C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75731" w:rsidRPr="00D261B0" w:rsidTr="003C2CD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31" w:rsidRPr="00D261B0" w:rsidRDefault="00C75731" w:rsidP="003C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31" w:rsidRPr="00D261B0" w:rsidRDefault="00CB32AD" w:rsidP="003C2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Relógio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31" w:rsidRPr="00D261B0" w:rsidRDefault="00C7611C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160,00</w:t>
            </w:r>
            <w:r w:rsidR="00C75731"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731" w:rsidRPr="00D261B0" w:rsidRDefault="00C7611C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340,00</w:t>
            </w:r>
            <w:r w:rsidR="00C75731"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31" w:rsidRPr="00D261B0" w:rsidRDefault="001A4D7A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170,00</w:t>
            </w:r>
            <w:r w:rsidR="00C75731"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31" w:rsidRPr="00D261B0" w:rsidRDefault="001A4D7A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230,00</w:t>
            </w:r>
            <w:r w:rsidR="00C75731"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31" w:rsidRPr="00D261B0" w:rsidRDefault="00C75731" w:rsidP="003C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75731" w:rsidRPr="00D261B0" w:rsidTr="00C7573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731" w:rsidRPr="00D261B0" w:rsidRDefault="00C75731" w:rsidP="003C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31" w:rsidRPr="00D261B0" w:rsidRDefault="00CB32AD" w:rsidP="003C2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Correntes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31" w:rsidRPr="00D261B0" w:rsidRDefault="00C75731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C7611C">
              <w:rPr>
                <w:rFonts w:ascii="Calibri" w:eastAsia="Times New Roman" w:hAnsi="Calibri" w:cs="Times New Roman"/>
                <w:color w:val="000000"/>
                <w:lang w:eastAsia="pt-BR"/>
              </w:rPr>
              <w:t>570,00 (ouro)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731" w:rsidRPr="00C7611C" w:rsidRDefault="00C75731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6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C7611C" w:rsidRPr="00C76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35,00 (chapeado)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31" w:rsidRPr="00D261B0" w:rsidRDefault="00C75731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1A4D7A">
              <w:rPr>
                <w:rFonts w:ascii="Calibri" w:eastAsia="Times New Roman" w:hAnsi="Calibri" w:cs="Times New Roman"/>
                <w:color w:val="000000"/>
                <w:lang w:eastAsia="pt-BR"/>
              </w:rPr>
              <w:t>580,00 (ouro)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31" w:rsidRPr="00D261B0" w:rsidRDefault="00C75731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1A4D7A">
              <w:rPr>
                <w:rFonts w:ascii="Calibri" w:eastAsia="Times New Roman" w:hAnsi="Calibri" w:cs="Times New Roman"/>
                <w:color w:val="000000"/>
                <w:lang w:eastAsia="pt-BR"/>
              </w:rPr>
              <w:t>700,00 (ouro)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731" w:rsidRPr="00D261B0" w:rsidRDefault="00C75731" w:rsidP="003C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32AD" w:rsidRPr="00D261B0" w:rsidTr="00CB32A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2AD" w:rsidRPr="00D261B0" w:rsidRDefault="00CB32AD" w:rsidP="003C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2AD" w:rsidRPr="00D261B0" w:rsidRDefault="00CB32AD" w:rsidP="003C2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Pulseiras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AD" w:rsidRPr="00D261B0" w:rsidRDefault="00CB32AD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C7611C">
              <w:rPr>
                <w:rFonts w:ascii="Calibri" w:eastAsia="Times New Roman" w:hAnsi="Calibri" w:cs="Times New Roman"/>
                <w:color w:val="000000"/>
                <w:lang w:eastAsia="pt-BR"/>
              </w:rPr>
              <w:t>620,00 (ouro)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2AD" w:rsidRPr="00C7611C" w:rsidRDefault="00CB32AD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6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C7611C" w:rsidRPr="00C76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35,00 (chapeado)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AD" w:rsidRPr="00D261B0" w:rsidRDefault="00CB32AD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1A4D7A">
              <w:rPr>
                <w:rFonts w:ascii="Calibri" w:eastAsia="Times New Roman" w:hAnsi="Calibri" w:cs="Times New Roman"/>
                <w:color w:val="000000"/>
                <w:lang w:eastAsia="pt-BR"/>
              </w:rPr>
              <w:t>2.260,00 (ouro)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AD" w:rsidRPr="00D261B0" w:rsidRDefault="00CB32AD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1A4D7A">
              <w:rPr>
                <w:rFonts w:ascii="Calibri" w:eastAsia="Times New Roman" w:hAnsi="Calibri" w:cs="Times New Roman"/>
                <w:color w:val="000000"/>
                <w:lang w:eastAsia="pt-BR"/>
              </w:rPr>
              <w:t>2.100,00 (ouro)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AD" w:rsidRPr="00D261B0" w:rsidRDefault="00CB32AD" w:rsidP="003C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32AD" w:rsidRPr="00D261B0" w:rsidTr="00CB32A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2AD" w:rsidRPr="00D261B0" w:rsidRDefault="00CB32AD" w:rsidP="003C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2AD" w:rsidRPr="00D261B0" w:rsidRDefault="00CB32AD" w:rsidP="003C2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Óculos de Sol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AD" w:rsidRPr="00D261B0" w:rsidRDefault="00CB32AD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C7611C">
              <w:rPr>
                <w:rFonts w:ascii="Calibri" w:eastAsia="Times New Roman" w:hAnsi="Calibri" w:cs="Times New Roman"/>
                <w:color w:val="000000"/>
                <w:lang w:eastAsia="pt-BR"/>
              </w:rPr>
              <w:t>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2AD" w:rsidRPr="00D261B0" w:rsidRDefault="00CB32AD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C7611C">
              <w:rPr>
                <w:rFonts w:ascii="Calibri" w:eastAsia="Times New Roman" w:hAnsi="Calibri" w:cs="Times New Roman"/>
                <w:color w:val="000000"/>
                <w:lang w:eastAsia="pt-BR"/>
              </w:rPr>
              <w:t>259,00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AD" w:rsidRPr="00D261B0" w:rsidRDefault="00CB32AD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1A4D7A">
              <w:rPr>
                <w:rFonts w:ascii="Calibri" w:eastAsia="Times New Roman" w:hAnsi="Calibri" w:cs="Times New Roman"/>
                <w:color w:val="000000"/>
                <w:lang w:eastAsia="pt-BR"/>
              </w:rPr>
              <w:t>195,00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AD" w:rsidRPr="00D261B0" w:rsidRDefault="00CB32AD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1A4D7A">
              <w:rPr>
                <w:rFonts w:ascii="Calibri" w:eastAsia="Times New Roman" w:hAnsi="Calibri" w:cs="Times New Roman"/>
                <w:color w:val="000000"/>
                <w:lang w:eastAsia="pt-BR"/>
              </w:rPr>
              <w:t>145,00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AD" w:rsidRPr="00D261B0" w:rsidRDefault="00CB32AD" w:rsidP="003C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B32AD" w:rsidRPr="00D261B0" w:rsidTr="00CB32AD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2AD" w:rsidRPr="00D261B0" w:rsidRDefault="00CB32AD" w:rsidP="003C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2AD" w:rsidRPr="00D261B0" w:rsidRDefault="00CB32AD" w:rsidP="003C2C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Anéis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AD" w:rsidRPr="00D261B0" w:rsidRDefault="00CB32AD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C7611C">
              <w:rPr>
                <w:rFonts w:ascii="Calibri" w:eastAsia="Times New Roman" w:hAnsi="Calibri" w:cs="Times New Roman"/>
                <w:color w:val="000000"/>
                <w:lang w:eastAsia="pt-BR"/>
              </w:rPr>
              <w:t>530,00 (ouro)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2AD" w:rsidRPr="00C7611C" w:rsidRDefault="00CB32AD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C76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 w:rsidR="00C7611C" w:rsidRPr="00C761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60,00 (chapeado)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AD" w:rsidRPr="00D261B0" w:rsidRDefault="00CB32AD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1A4D7A">
              <w:rPr>
                <w:rFonts w:ascii="Calibri" w:eastAsia="Times New Roman" w:hAnsi="Calibri" w:cs="Times New Roman"/>
                <w:color w:val="000000"/>
                <w:lang w:eastAsia="pt-BR"/>
              </w:rPr>
              <w:t>660,00 (ouro)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AD" w:rsidRPr="00D261B0" w:rsidRDefault="00CB32AD" w:rsidP="001A4D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1A4D7A">
              <w:rPr>
                <w:rFonts w:ascii="Calibri" w:eastAsia="Times New Roman" w:hAnsi="Calibri" w:cs="Times New Roman"/>
                <w:color w:val="000000"/>
                <w:lang w:eastAsia="pt-BR"/>
              </w:rPr>
              <w:t>700,00 (ouro)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AD" w:rsidRPr="00D261B0" w:rsidRDefault="00CB32AD" w:rsidP="003C2C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261B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A317F5" w:rsidRDefault="00A317F5" w:rsidP="00D261B0">
      <w:pPr>
        <w:ind w:left="-1134"/>
      </w:pPr>
    </w:p>
    <w:p w:rsidR="00382874" w:rsidRDefault="00382874" w:rsidP="00382874">
      <w:pPr>
        <w:ind w:left="-1134"/>
        <w:jc w:val="center"/>
      </w:pPr>
      <w:r>
        <w:t>Fonte: Setor Fiscalização/Pesquisas – PROCON /Três Lagoas-MS</w:t>
      </w:r>
    </w:p>
    <w:p w:rsidR="00382874" w:rsidRDefault="00382874" w:rsidP="00382874">
      <w:pPr>
        <w:ind w:left="-1134"/>
        <w:jc w:val="center"/>
      </w:pPr>
      <w:r>
        <w:t xml:space="preserve">Pesquisa efetuada na data de 01/03 </w:t>
      </w:r>
      <w:r w:rsidR="005047AC">
        <w:t>e</w:t>
      </w:r>
      <w:r>
        <w:t xml:space="preserve"> </w:t>
      </w:r>
      <w:r w:rsidR="005047AC">
        <w:t>02</w:t>
      </w:r>
      <w:r>
        <w:t>/03/2020.</w:t>
      </w:r>
    </w:p>
    <w:p w:rsidR="00382874" w:rsidRDefault="00382874" w:rsidP="00382874">
      <w:pPr>
        <w:ind w:left="-1134"/>
        <w:jc w:val="center"/>
      </w:pPr>
      <w:r>
        <w:t>NT: Não tem.</w:t>
      </w:r>
    </w:p>
    <w:p w:rsidR="00382874" w:rsidRDefault="00382874" w:rsidP="00382874">
      <w:pPr>
        <w:ind w:left="-1134"/>
        <w:jc w:val="center"/>
      </w:pPr>
      <w:r>
        <w:t>NF: Não forneceu.</w:t>
      </w:r>
    </w:p>
    <w:sectPr w:rsidR="00382874" w:rsidSect="007509D4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1B0"/>
    <w:rsid w:val="00014E0D"/>
    <w:rsid w:val="00074A0F"/>
    <w:rsid w:val="001A4D7A"/>
    <w:rsid w:val="0020537E"/>
    <w:rsid w:val="00314DE4"/>
    <w:rsid w:val="00342DFA"/>
    <w:rsid w:val="00382874"/>
    <w:rsid w:val="004B3752"/>
    <w:rsid w:val="005047AC"/>
    <w:rsid w:val="00665A8B"/>
    <w:rsid w:val="00666C06"/>
    <w:rsid w:val="007509D4"/>
    <w:rsid w:val="0079225B"/>
    <w:rsid w:val="008D2BBE"/>
    <w:rsid w:val="008E2102"/>
    <w:rsid w:val="00A317F5"/>
    <w:rsid w:val="00BA0095"/>
    <w:rsid w:val="00C55CBD"/>
    <w:rsid w:val="00C75731"/>
    <w:rsid w:val="00C7611C"/>
    <w:rsid w:val="00CB32AD"/>
    <w:rsid w:val="00D261B0"/>
    <w:rsid w:val="00DA0D90"/>
    <w:rsid w:val="00E779DE"/>
    <w:rsid w:val="00F1630F"/>
    <w:rsid w:val="00F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87D19-F72F-4576-8376-99094BAF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3FD6-1BBE-4566-BE59-9539D961CF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Nunes Miranda</dc:creator>
  <cp:lastModifiedBy>Usuário Convidado</cp:lastModifiedBy>
  <cp:revision>2</cp:revision>
  <cp:lastPrinted>2021-03-01T12:02:00Z</cp:lastPrinted>
  <dcterms:created xsi:type="dcterms:W3CDTF">2021-03-04T17:01:00Z</dcterms:created>
  <dcterms:modified xsi:type="dcterms:W3CDTF">2021-03-04T17:01:00Z</dcterms:modified>
</cp:coreProperties>
</file>